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184161064"/>
        <w:docPartObj>
          <w:docPartGallery w:val="Cover Pages"/>
          <w:docPartUnique/>
        </w:docPartObj>
      </w:sdtPr>
      <w:sdtEndPr>
        <w:rPr>
          <w:b/>
          <w:bCs/>
          <w:lang w:eastAsia="ja-JP"/>
        </w:rPr>
      </w:sdtEndPr>
      <w:sdtContent>
        <w:p w:rsidR="00B707EA" w:rsidRDefault="00B707EA"/>
        <w:tbl>
          <w:tblPr>
            <w:tblpPr w:leftFromText="187" w:rightFromText="187" w:horzAnchor="margin" w:tblpXSpec="right" w:tblpYSpec="top"/>
            <w:tblW w:w="2000" w:type="pct"/>
            <w:tblBorders>
              <w:top w:val="single" w:sz="36" w:space="0" w:color="A28E6A" w:themeColor="accent3"/>
              <w:bottom w:val="single" w:sz="36" w:space="0" w:color="A28E6A" w:themeColor="accent3"/>
              <w:insideH w:val="single" w:sz="36" w:space="0" w:color="A28E6A" w:themeColor="accent3"/>
            </w:tblBorders>
            <w:tblCellMar>
              <w:top w:w="360" w:type="dxa"/>
              <w:left w:w="115" w:type="dxa"/>
              <w:bottom w:w="360" w:type="dxa"/>
              <w:right w:w="115" w:type="dxa"/>
            </w:tblCellMar>
            <w:tblLook w:val="04A0"/>
          </w:tblPr>
          <w:tblGrid>
            <w:gridCol w:w="3836"/>
          </w:tblGrid>
          <w:tr w:rsidR="00B707EA">
            <w:sdt>
              <w:sdtPr>
                <w:rPr>
                  <w:rFonts w:asciiTheme="majorHAnsi" w:eastAsiaTheme="majorEastAsia" w:hAnsiTheme="majorHAnsi" w:cstheme="majorBidi"/>
                  <w:sz w:val="96"/>
                  <w:szCs w:val="96"/>
                </w:rPr>
                <w:alias w:val="Title"/>
                <w:id w:val="13553149"/>
                <w:placeholder>
                  <w:docPart w:val="44A1949628024CFEA0E1F66CA92DBC37"/>
                </w:placeholder>
                <w:dataBinding w:prefixMappings="xmlns:ns0='http://schemas.openxmlformats.org/package/2006/metadata/core-properties' xmlns:ns1='http://purl.org/dc/elements/1.1/'" w:xpath="/ns0:coreProperties[1]/ns1:title[1]" w:storeItemID="{6C3C8BC8-F283-45AE-878A-BAB7291924A1}"/>
                <w:text/>
              </w:sdtPr>
              <w:sdtContent>
                <w:tc>
                  <w:tcPr>
                    <w:tcW w:w="0" w:type="auto"/>
                  </w:tcPr>
                  <w:p w:rsidR="00B707EA" w:rsidRDefault="00B707EA" w:rsidP="00B707EA">
                    <w:pPr>
                      <w:pStyle w:val="NoSpacing"/>
                      <w:rPr>
                        <w:rFonts w:asciiTheme="majorHAnsi" w:eastAsiaTheme="majorEastAsia" w:hAnsiTheme="majorHAnsi" w:cstheme="majorBidi"/>
                        <w:sz w:val="72"/>
                        <w:szCs w:val="72"/>
                      </w:rPr>
                    </w:pPr>
                    <w:r w:rsidRPr="00B707EA">
                      <w:rPr>
                        <w:rFonts w:asciiTheme="majorHAnsi" w:eastAsiaTheme="majorEastAsia" w:hAnsiTheme="majorHAnsi" w:cstheme="majorBidi"/>
                        <w:sz w:val="96"/>
                        <w:szCs w:val="96"/>
                      </w:rPr>
                      <w:t>CS4</w:t>
                    </w:r>
                    <w:r>
                      <w:rPr>
                        <w:rFonts w:asciiTheme="majorHAnsi" w:eastAsiaTheme="majorEastAsia" w:hAnsiTheme="majorHAnsi" w:cstheme="majorBidi"/>
                        <w:sz w:val="96"/>
                        <w:szCs w:val="96"/>
                      </w:rPr>
                      <w:t>340</w:t>
                    </w:r>
                    <w:r w:rsidRPr="00B707EA">
                      <w:rPr>
                        <w:rFonts w:asciiTheme="majorHAnsi" w:eastAsiaTheme="majorEastAsia" w:hAnsiTheme="majorHAnsi" w:cstheme="majorBidi"/>
                        <w:sz w:val="96"/>
                        <w:szCs w:val="96"/>
                      </w:rPr>
                      <w:t xml:space="preserve"> Project Proposal</w:t>
                    </w:r>
                  </w:p>
                </w:tc>
              </w:sdtContent>
            </w:sdt>
          </w:tr>
          <w:tr w:rsidR="00B707EA">
            <w:sdt>
              <w:sdtPr>
                <w:rPr>
                  <w:sz w:val="40"/>
                  <w:szCs w:val="40"/>
                </w:rPr>
                <w:alias w:val="Subtitle"/>
                <w:id w:val="13553153"/>
                <w:placeholder>
                  <w:docPart w:val="FBB1BB3B3B7C48DCBB899BC5791849A0"/>
                </w:placeholder>
                <w:dataBinding w:prefixMappings="xmlns:ns0='http://schemas.openxmlformats.org/package/2006/metadata/core-properties' xmlns:ns1='http://purl.org/dc/elements/1.1/'" w:xpath="/ns0:coreProperties[1]/ns1:subject[1]" w:storeItemID="{6C3C8BC8-F283-45AE-878A-BAB7291924A1}"/>
                <w:text/>
              </w:sdtPr>
              <w:sdtContent>
                <w:tc>
                  <w:tcPr>
                    <w:tcW w:w="0" w:type="auto"/>
                  </w:tcPr>
                  <w:p w:rsidR="00B707EA" w:rsidRDefault="00B707EA" w:rsidP="000B7128">
                    <w:pPr>
                      <w:pStyle w:val="NoSpacing"/>
                      <w:jc w:val="center"/>
                      <w:rPr>
                        <w:sz w:val="40"/>
                        <w:szCs w:val="40"/>
                      </w:rPr>
                    </w:pPr>
                    <w:proofErr w:type="spellStart"/>
                    <w:r>
                      <w:rPr>
                        <w:sz w:val="40"/>
                        <w:szCs w:val="40"/>
                      </w:rPr>
                      <w:t>PigSoul</w:t>
                    </w:r>
                    <w:proofErr w:type="spellEnd"/>
                  </w:p>
                </w:tc>
              </w:sdtContent>
            </w:sdt>
          </w:tr>
          <w:tr w:rsidR="00B707EA">
            <w:sdt>
              <w:sdtPr>
                <w:rPr>
                  <w:lang w:eastAsia="zh-CN"/>
                </w:rPr>
                <w:alias w:val="Author"/>
                <w:id w:val="13553158"/>
                <w:placeholder>
                  <w:docPart w:val="9A6725CA62674CDC94154B2641703F9D"/>
                </w:placeholder>
                <w:dataBinding w:prefixMappings="xmlns:ns0='http://schemas.openxmlformats.org/package/2006/metadata/core-properties' xmlns:ns1='http://purl.org/dc/elements/1.1/'" w:xpath="/ns0:coreProperties[1]/ns1:creator[1]" w:storeItemID="{6C3C8BC8-F283-45AE-878A-BAB7291924A1}"/>
                <w:text/>
              </w:sdtPr>
              <w:sdtContent>
                <w:tc>
                  <w:tcPr>
                    <w:tcW w:w="0" w:type="auto"/>
                  </w:tcPr>
                  <w:p w:rsidR="00B707EA" w:rsidRDefault="00B707EA" w:rsidP="00B707EA">
                    <w:pPr>
                      <w:pStyle w:val="NoSpacing"/>
                      <w:rPr>
                        <w:sz w:val="28"/>
                        <w:szCs w:val="28"/>
                      </w:rPr>
                    </w:pPr>
                    <w:r w:rsidRPr="00B707EA">
                      <w:rPr>
                        <w:lang w:eastAsia="zh-CN"/>
                      </w:rPr>
                      <w:t xml:space="preserve">He </w:t>
                    </w:r>
                    <w:proofErr w:type="spellStart"/>
                    <w:r w:rsidRPr="00B707EA">
                      <w:rPr>
                        <w:lang w:eastAsia="zh-CN"/>
                      </w:rPr>
                      <w:t>Xuan</w:t>
                    </w:r>
                    <w:proofErr w:type="spellEnd"/>
                    <w:r w:rsidRPr="00B707EA">
                      <w:rPr>
                        <w:lang w:eastAsia="zh-CN"/>
                      </w:rPr>
                      <w:t xml:space="preserve"> U096871R</w:t>
                    </w:r>
                    <w:r>
                      <w:rPr>
                        <w:lang w:eastAsia="zh-CN"/>
                      </w:rPr>
                      <w:t xml:space="preserve">                                 Deng </w:t>
                    </w:r>
                    <w:proofErr w:type="spellStart"/>
                    <w:r>
                      <w:rPr>
                        <w:lang w:eastAsia="zh-CN"/>
                      </w:rPr>
                      <w:t>Tianhan</w:t>
                    </w:r>
                    <w:proofErr w:type="spellEnd"/>
                    <w:r>
                      <w:rPr>
                        <w:lang w:eastAsia="zh-CN"/>
                      </w:rPr>
                      <w:t xml:space="preserve"> U096999Y                         </w:t>
                    </w:r>
                    <w:proofErr w:type="spellStart"/>
                    <w:r>
                      <w:rPr>
                        <w:lang w:eastAsia="zh-CN"/>
                      </w:rPr>
                      <w:t>Orry</w:t>
                    </w:r>
                    <w:proofErr w:type="spellEnd"/>
                    <w:r>
                      <w:rPr>
                        <w:lang w:eastAsia="zh-CN"/>
                      </w:rPr>
                      <w:t xml:space="preserve"> </w:t>
                    </w:r>
                    <w:proofErr w:type="spellStart"/>
                    <w:r>
                      <w:rPr>
                        <w:lang w:eastAsia="zh-CN"/>
                      </w:rPr>
                      <w:t>Suen</w:t>
                    </w:r>
                    <w:proofErr w:type="spellEnd"/>
                    <w:r>
                      <w:rPr>
                        <w:lang w:eastAsia="zh-CN"/>
                      </w:rPr>
                      <w:t xml:space="preserve"> </w:t>
                    </w:r>
                    <w:proofErr w:type="spellStart"/>
                    <w:r>
                      <w:rPr>
                        <w:lang w:eastAsia="zh-CN"/>
                      </w:rPr>
                      <w:t>Yeu</w:t>
                    </w:r>
                    <w:proofErr w:type="spellEnd"/>
                    <w:r>
                      <w:rPr>
                        <w:lang w:eastAsia="zh-CN"/>
                      </w:rPr>
                      <w:t xml:space="preserve"> </w:t>
                    </w:r>
                    <w:proofErr w:type="spellStart"/>
                    <w:r>
                      <w:rPr>
                        <w:lang w:eastAsia="zh-CN"/>
                      </w:rPr>
                      <w:t>Arng</w:t>
                    </w:r>
                    <w:proofErr w:type="spellEnd"/>
                    <w:r>
                      <w:rPr>
                        <w:lang w:eastAsia="zh-CN"/>
                      </w:rPr>
                      <w:t xml:space="preserve"> U085058A     </w:t>
                    </w:r>
                  </w:p>
                </w:tc>
              </w:sdtContent>
            </w:sdt>
          </w:tr>
        </w:tbl>
        <w:p w:rsidR="00B707EA" w:rsidRDefault="00B707EA"/>
        <w:p w:rsidR="00B707EA" w:rsidRDefault="00B707EA">
          <w:pPr>
            <w:rPr>
              <w:b/>
              <w:bCs/>
              <w:lang w:eastAsia="ja-JP"/>
            </w:rPr>
          </w:pPr>
          <w:r>
            <w:rPr>
              <w:b/>
              <w:bCs/>
              <w:lang w:eastAsia="ja-JP"/>
            </w:rPr>
            <w:br w:type="page"/>
          </w:r>
        </w:p>
      </w:sdtContent>
    </w:sdt>
    <w:p w:rsidR="000B7128" w:rsidRPr="000B7128" w:rsidRDefault="000B7128" w:rsidP="000B7128">
      <w:pPr>
        <w:pStyle w:val="ListParagraph"/>
        <w:numPr>
          <w:ilvl w:val="0"/>
          <w:numId w:val="1"/>
        </w:numPr>
        <w:rPr>
          <w:b/>
          <w:u w:val="single"/>
        </w:rPr>
      </w:pPr>
      <w:r w:rsidRPr="000B7128">
        <w:rPr>
          <w:b/>
          <w:u w:val="single"/>
        </w:rPr>
        <w:lastRenderedPageBreak/>
        <w:t>Description:</w:t>
      </w:r>
    </w:p>
    <w:p w:rsidR="008F2C9D" w:rsidRDefault="008F2C9D" w:rsidP="000B7128">
      <w:pPr>
        <w:ind w:left="360"/>
      </w:pPr>
      <w:r>
        <w:t>The [Aggressor] penetrates the heart of the [Defender] with a hand blistering with lightning, and the [Defender] turns into ash.</w:t>
      </w:r>
    </w:p>
    <w:p w:rsidR="00AC0B48" w:rsidRDefault="00AC0B48" w:rsidP="000B7128">
      <w:pPr>
        <w:ind w:left="360"/>
      </w:pPr>
    </w:p>
    <w:p w:rsidR="008E1E7F" w:rsidRPr="000B7128" w:rsidRDefault="000B7128" w:rsidP="000B7128">
      <w:pPr>
        <w:pStyle w:val="ListParagraph"/>
        <w:numPr>
          <w:ilvl w:val="0"/>
          <w:numId w:val="1"/>
        </w:numPr>
        <w:rPr>
          <w:b/>
          <w:u w:val="single"/>
        </w:rPr>
      </w:pPr>
      <w:r w:rsidRPr="000B7128">
        <w:rPr>
          <w:b/>
          <w:u w:val="single"/>
        </w:rPr>
        <w:t>Synopsis</w:t>
      </w:r>
    </w:p>
    <w:p w:rsidR="008F2C9D" w:rsidRDefault="00432719" w:rsidP="000B7128">
      <w:pPr>
        <w:ind w:left="360"/>
      </w:pPr>
      <w:r>
        <w:t>Towards the end of the battle, the shield of the defender is gradually weakened. The aggressor dematerializes into ball of lightning, and breaks the opposing shield. He also burns through the defender and materializes behind him. He penetrates the defender’s heart with his hand, still blistering with lightning. The defender is burned into ash and dissipates in the wind.</w:t>
      </w:r>
    </w:p>
    <w:p w:rsidR="00AC0B48" w:rsidRPr="002252A9" w:rsidRDefault="00AC0B48" w:rsidP="000B7128">
      <w:pPr>
        <w:ind w:left="360"/>
        <w:rPr>
          <w:u w:val="single"/>
        </w:rPr>
      </w:pPr>
    </w:p>
    <w:p w:rsidR="005A15EE" w:rsidRPr="000B7128" w:rsidRDefault="000B7128" w:rsidP="000B7128">
      <w:pPr>
        <w:pStyle w:val="ListParagraph"/>
        <w:numPr>
          <w:ilvl w:val="0"/>
          <w:numId w:val="1"/>
        </w:numPr>
        <w:rPr>
          <w:b/>
          <w:u w:val="single"/>
        </w:rPr>
      </w:pPr>
      <w:r w:rsidRPr="000B7128">
        <w:rPr>
          <w:b/>
          <w:u w:val="single"/>
        </w:rPr>
        <w:t>Production notes-</w:t>
      </w:r>
      <w:r w:rsidR="002252A9" w:rsidRPr="000B7128">
        <w:rPr>
          <w:b/>
          <w:u w:val="single"/>
        </w:rPr>
        <w:t>Major Effect : Disintegration</w:t>
      </w:r>
    </w:p>
    <w:p w:rsidR="005A15EE" w:rsidRDefault="005A15EE" w:rsidP="000B7128">
      <w:pPr>
        <w:ind w:left="360"/>
      </w:pPr>
      <w:r>
        <w:t xml:space="preserve">We create a character model of the defender in Maya, and create a particle system that generates the ashes. We proceed to use </w:t>
      </w:r>
      <w:proofErr w:type="spellStart"/>
      <w:r>
        <w:t>matchmove</w:t>
      </w:r>
      <w:proofErr w:type="spellEnd"/>
      <w:r>
        <w:t xml:space="preserve"> to determine the camera position and render the particles and disintegration effect. </w:t>
      </w:r>
      <w:proofErr w:type="gramStart"/>
      <w:r w:rsidR="000B7128">
        <w:t>After that</w:t>
      </w:r>
      <w:r>
        <w:t xml:space="preserve"> we composite it with the clean plate footage and replace the defender wit</w:t>
      </w:r>
      <w:r w:rsidR="00A06AD8">
        <w:t>h the disintegration system.</w:t>
      </w:r>
      <w:proofErr w:type="gramEnd"/>
    </w:p>
    <w:p w:rsidR="00415921" w:rsidRDefault="00415921"/>
    <w:p w:rsidR="00415921" w:rsidRPr="00AC0B48" w:rsidRDefault="00415921" w:rsidP="00AC0B48">
      <w:pPr>
        <w:pStyle w:val="ListParagraph"/>
        <w:numPr>
          <w:ilvl w:val="0"/>
          <w:numId w:val="1"/>
        </w:numPr>
        <w:rPr>
          <w:b/>
        </w:rPr>
      </w:pPr>
      <w:r w:rsidRPr="00AC0B48">
        <w:rPr>
          <w:b/>
          <w:u w:val="single"/>
        </w:rPr>
        <w:t xml:space="preserve">Work </w:t>
      </w:r>
      <w:commentRangeStart w:id="0"/>
      <w:r w:rsidRPr="00AC0B48">
        <w:rPr>
          <w:b/>
          <w:u w:val="single"/>
        </w:rPr>
        <w:t>Allocation</w:t>
      </w:r>
      <w:commentRangeEnd w:id="0"/>
      <w:r w:rsidR="007D5E7F">
        <w:rPr>
          <w:rStyle w:val="CommentReference"/>
        </w:rPr>
        <w:commentReference w:id="0"/>
      </w:r>
      <w:r w:rsidR="006E76E6" w:rsidRPr="00AC0B48">
        <w:rPr>
          <w:b/>
        </w:rPr>
        <w:t>:</w:t>
      </w:r>
    </w:p>
    <w:p w:rsidR="006E76E6" w:rsidRDefault="006E76E6" w:rsidP="00AC0B48">
      <w:pPr>
        <w:ind w:left="360"/>
      </w:pPr>
      <w:r>
        <w:t>All of us will be involved in the production and filming.</w:t>
      </w:r>
    </w:p>
    <w:p w:rsidR="00415921" w:rsidRDefault="00415921" w:rsidP="00AC0B48">
      <w:pPr>
        <w:ind w:left="360"/>
      </w:pPr>
      <w:proofErr w:type="spellStart"/>
      <w:r>
        <w:t>Orry</w:t>
      </w:r>
      <w:proofErr w:type="spellEnd"/>
      <w:r>
        <w:t xml:space="preserve"> </w:t>
      </w:r>
      <w:proofErr w:type="spellStart"/>
      <w:r>
        <w:t>Suen</w:t>
      </w:r>
      <w:proofErr w:type="spellEnd"/>
      <w:r>
        <w:t xml:space="preserve"> – Post Production </w:t>
      </w:r>
      <w:proofErr w:type="gramStart"/>
      <w:r>
        <w:t>effects(</w:t>
      </w:r>
      <w:proofErr w:type="gramEnd"/>
      <w:r>
        <w:t xml:space="preserve">lightning and shield), </w:t>
      </w:r>
      <w:proofErr w:type="spellStart"/>
      <w:r>
        <w:t>rotoscopy</w:t>
      </w:r>
      <w:proofErr w:type="spellEnd"/>
      <w:r>
        <w:t>.</w:t>
      </w:r>
    </w:p>
    <w:p w:rsidR="00415921" w:rsidRDefault="00415921" w:rsidP="00AC0B48">
      <w:pPr>
        <w:ind w:left="360"/>
      </w:pPr>
      <w:r>
        <w:t xml:space="preserve">He </w:t>
      </w:r>
      <w:proofErr w:type="spellStart"/>
      <w:r>
        <w:t>Xuan</w:t>
      </w:r>
      <w:proofErr w:type="spellEnd"/>
      <w:r>
        <w:t xml:space="preserve"> – 3D-Modelling, Particle </w:t>
      </w:r>
      <w:proofErr w:type="gramStart"/>
      <w:r>
        <w:t>System(</w:t>
      </w:r>
      <w:proofErr w:type="gramEnd"/>
      <w:r>
        <w:t>for disintegration)</w:t>
      </w:r>
      <w:r w:rsidR="006E76E6">
        <w:t>, filming site selection</w:t>
      </w:r>
    </w:p>
    <w:p w:rsidR="00415921" w:rsidRDefault="009A4075" w:rsidP="00AC0B48">
      <w:pPr>
        <w:ind w:left="360"/>
      </w:pPr>
      <w:r>
        <w:t xml:space="preserve">Deng </w:t>
      </w:r>
      <w:proofErr w:type="spellStart"/>
      <w:r>
        <w:t>Tian</w:t>
      </w:r>
      <w:proofErr w:type="spellEnd"/>
      <w:r>
        <w:t xml:space="preserve"> Han </w:t>
      </w:r>
      <w:r w:rsidR="006E76E6">
        <w:t>–</w:t>
      </w:r>
      <w:r>
        <w:t xml:space="preserve"> </w:t>
      </w:r>
      <w:r w:rsidR="006E76E6">
        <w:t>Video Editing, Post Production effects.</w:t>
      </w:r>
    </w:p>
    <w:p w:rsidR="00AC0B48" w:rsidRDefault="00AC0B48" w:rsidP="00AC0B48">
      <w:pPr>
        <w:ind w:left="360"/>
      </w:pPr>
    </w:p>
    <w:p w:rsidR="006E76E6" w:rsidRPr="00AC0B48" w:rsidRDefault="00457261" w:rsidP="00AC0B48">
      <w:pPr>
        <w:pStyle w:val="ListParagraph"/>
        <w:numPr>
          <w:ilvl w:val="0"/>
          <w:numId w:val="1"/>
        </w:numPr>
        <w:rPr>
          <w:b/>
          <w:u w:val="single"/>
        </w:rPr>
      </w:pPr>
      <w:r w:rsidRPr="00AC0B48">
        <w:rPr>
          <w:b/>
          <w:u w:val="single"/>
        </w:rPr>
        <w:t>Timeline</w:t>
      </w:r>
    </w:p>
    <w:tbl>
      <w:tblPr>
        <w:tblStyle w:val="LightShading"/>
        <w:tblW w:w="8763" w:type="dxa"/>
        <w:tblInd w:w="705" w:type="dxa"/>
        <w:tblLook w:val="04A0"/>
      </w:tblPr>
      <w:tblGrid>
        <w:gridCol w:w="4788"/>
        <w:gridCol w:w="3975"/>
      </w:tblGrid>
      <w:tr w:rsidR="00D97530" w:rsidTr="00AC0B48">
        <w:trPr>
          <w:cnfStyle w:val="100000000000"/>
        </w:trPr>
        <w:tc>
          <w:tcPr>
            <w:cnfStyle w:val="001000000000"/>
            <w:tcW w:w="4788" w:type="dxa"/>
          </w:tcPr>
          <w:p w:rsidR="00D97530" w:rsidRDefault="00D97530">
            <w:r>
              <w:t>Date</w:t>
            </w:r>
          </w:p>
        </w:tc>
        <w:tc>
          <w:tcPr>
            <w:tcW w:w="3975" w:type="dxa"/>
          </w:tcPr>
          <w:p w:rsidR="00D97530" w:rsidRDefault="00D97530">
            <w:pPr>
              <w:cnfStyle w:val="100000000000"/>
            </w:pPr>
            <w:r>
              <w:t>Task</w:t>
            </w:r>
          </w:p>
        </w:tc>
      </w:tr>
      <w:tr w:rsidR="00D97530" w:rsidTr="00AC0B48">
        <w:trPr>
          <w:cnfStyle w:val="000000100000"/>
        </w:trPr>
        <w:tc>
          <w:tcPr>
            <w:cnfStyle w:val="001000000000"/>
            <w:tcW w:w="4788" w:type="dxa"/>
          </w:tcPr>
          <w:p w:rsidR="00D97530" w:rsidRDefault="00D97530">
            <w:r>
              <w:t>6</w:t>
            </w:r>
            <w:r w:rsidRPr="00D97530">
              <w:rPr>
                <w:vertAlign w:val="superscript"/>
              </w:rPr>
              <w:t>th</w:t>
            </w:r>
            <w:r>
              <w:t xml:space="preserve"> March</w:t>
            </w:r>
          </w:p>
        </w:tc>
        <w:tc>
          <w:tcPr>
            <w:tcW w:w="3975" w:type="dxa"/>
          </w:tcPr>
          <w:p w:rsidR="00D97530" w:rsidRDefault="00D97530">
            <w:pPr>
              <w:cnfStyle w:val="000000100000"/>
            </w:pPr>
            <w:r>
              <w:t>Filming</w:t>
            </w:r>
          </w:p>
        </w:tc>
        <w:bookmarkStart w:id="1" w:name="_GoBack"/>
        <w:bookmarkEnd w:id="1"/>
      </w:tr>
      <w:tr w:rsidR="00D97530" w:rsidTr="00AC0B48">
        <w:tc>
          <w:tcPr>
            <w:cnfStyle w:val="001000000000"/>
            <w:tcW w:w="4788" w:type="dxa"/>
          </w:tcPr>
          <w:p w:rsidR="00D97530" w:rsidRDefault="00D97530">
            <w:r>
              <w:t>11</w:t>
            </w:r>
            <w:r w:rsidRPr="00D97530">
              <w:rPr>
                <w:vertAlign w:val="superscript"/>
              </w:rPr>
              <w:t>th</w:t>
            </w:r>
            <w:r>
              <w:t xml:space="preserve"> March</w:t>
            </w:r>
          </w:p>
        </w:tc>
        <w:tc>
          <w:tcPr>
            <w:tcW w:w="3975" w:type="dxa"/>
          </w:tcPr>
          <w:p w:rsidR="00D97530" w:rsidRDefault="00D97530">
            <w:pPr>
              <w:cnfStyle w:val="000000000000"/>
            </w:pPr>
            <w:r>
              <w:t>Complete Basic Editing</w:t>
            </w:r>
          </w:p>
        </w:tc>
      </w:tr>
      <w:tr w:rsidR="00D97530" w:rsidTr="00AC0B48">
        <w:trPr>
          <w:cnfStyle w:val="000000100000"/>
        </w:trPr>
        <w:tc>
          <w:tcPr>
            <w:cnfStyle w:val="001000000000"/>
            <w:tcW w:w="4788" w:type="dxa"/>
          </w:tcPr>
          <w:p w:rsidR="00D97530" w:rsidRDefault="00D97530">
            <w:r>
              <w:t>18</w:t>
            </w:r>
            <w:r w:rsidRPr="00D97530">
              <w:rPr>
                <w:vertAlign w:val="superscript"/>
              </w:rPr>
              <w:t>th</w:t>
            </w:r>
            <w:r>
              <w:t xml:space="preserve"> March</w:t>
            </w:r>
          </w:p>
        </w:tc>
        <w:tc>
          <w:tcPr>
            <w:tcW w:w="3975" w:type="dxa"/>
          </w:tcPr>
          <w:p w:rsidR="00D97530" w:rsidRDefault="001F5751">
            <w:pPr>
              <w:cnfStyle w:val="000000100000"/>
            </w:pPr>
            <w:r>
              <w:t>Complete S</w:t>
            </w:r>
            <w:r w:rsidR="00D97530">
              <w:t>pecial Effects</w:t>
            </w:r>
          </w:p>
        </w:tc>
      </w:tr>
      <w:tr w:rsidR="00D97530" w:rsidTr="00AC0B48">
        <w:tc>
          <w:tcPr>
            <w:cnfStyle w:val="001000000000"/>
            <w:tcW w:w="4788" w:type="dxa"/>
          </w:tcPr>
          <w:p w:rsidR="00D97530" w:rsidRDefault="00D97530">
            <w:r>
              <w:t>22</w:t>
            </w:r>
            <w:r w:rsidRPr="00D97530">
              <w:rPr>
                <w:vertAlign w:val="superscript"/>
              </w:rPr>
              <w:t>nd</w:t>
            </w:r>
            <w:r>
              <w:t xml:space="preserve"> March</w:t>
            </w:r>
          </w:p>
        </w:tc>
        <w:tc>
          <w:tcPr>
            <w:tcW w:w="3975" w:type="dxa"/>
          </w:tcPr>
          <w:p w:rsidR="00D97530" w:rsidRDefault="00D97530">
            <w:pPr>
              <w:cnfStyle w:val="000000000000"/>
            </w:pPr>
            <w:r>
              <w:t xml:space="preserve">Final </w:t>
            </w:r>
            <w:proofErr w:type="spellStart"/>
            <w:r>
              <w:t>Compostion</w:t>
            </w:r>
            <w:proofErr w:type="spellEnd"/>
          </w:p>
        </w:tc>
      </w:tr>
    </w:tbl>
    <w:p w:rsidR="00D97530" w:rsidRDefault="00D97530"/>
    <w:sectPr w:rsidR="00D97530" w:rsidSect="00B707EA">
      <w:pgSz w:w="12240" w:h="15840"/>
      <w:pgMar w:top="1440" w:right="1440" w:bottom="1440" w:left="1440" w:header="720" w:footer="720" w:gutter="0"/>
      <w:pgNumType w:start="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Terence" w:date="2012-03-22T20:17:00Z" w:initials="T">
    <w:p w:rsidR="007D5E7F" w:rsidRDefault="007D5E7F">
      <w:pPr>
        <w:pStyle w:val="CommentText"/>
      </w:pPr>
      <w:r>
        <w:rPr>
          <w:rStyle w:val="CommentReference"/>
        </w:rPr>
        <w:annotationRef/>
      </w:r>
      <w:r>
        <w:t>What about the work allocation for the “Making of” video?</w:t>
      </w:r>
    </w:p>
    <w:p w:rsidR="00C30248" w:rsidRDefault="00C30248">
      <w:pPr>
        <w:pStyle w:val="CommentText"/>
      </w:pPr>
    </w:p>
    <w:p w:rsidR="00C30248" w:rsidRDefault="00C30248">
      <w:pPr>
        <w:pStyle w:val="CommentText"/>
      </w:pPr>
      <w:r>
        <w:t>During production/post-production, are you also recording material for the “Making of” video?</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erpetua">
    <w:panose1 w:val="02020502060401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YouYuan">
    <w:panose1 w:val="00000000000000000000"/>
    <w:charset w:val="86"/>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F76B1"/>
    <w:multiLevelType w:val="hybridMultilevel"/>
    <w:tmpl w:val="D5C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EB005B"/>
    <w:rsid w:val="000B7128"/>
    <w:rsid w:val="001F5751"/>
    <w:rsid w:val="002252A9"/>
    <w:rsid w:val="003E73AB"/>
    <w:rsid w:val="00415921"/>
    <w:rsid w:val="00432719"/>
    <w:rsid w:val="00457261"/>
    <w:rsid w:val="005A15EE"/>
    <w:rsid w:val="006E76E6"/>
    <w:rsid w:val="00745ECD"/>
    <w:rsid w:val="007A3321"/>
    <w:rsid w:val="007D5E7F"/>
    <w:rsid w:val="008E1E7F"/>
    <w:rsid w:val="008F2C9D"/>
    <w:rsid w:val="009A4075"/>
    <w:rsid w:val="00A06AD8"/>
    <w:rsid w:val="00A15C34"/>
    <w:rsid w:val="00AC0B48"/>
    <w:rsid w:val="00B707EA"/>
    <w:rsid w:val="00C30248"/>
    <w:rsid w:val="00C70C2B"/>
    <w:rsid w:val="00D97530"/>
    <w:rsid w:val="00EB005B"/>
    <w:rsid w:val="00F233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7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75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B707EA"/>
    <w:pPr>
      <w:spacing w:after="0" w:line="240" w:lineRule="auto"/>
    </w:pPr>
    <w:rPr>
      <w:lang w:eastAsia="ja-JP"/>
    </w:rPr>
  </w:style>
  <w:style w:type="character" w:customStyle="1" w:styleId="NoSpacingChar">
    <w:name w:val="No Spacing Char"/>
    <w:basedOn w:val="DefaultParagraphFont"/>
    <w:link w:val="NoSpacing"/>
    <w:uiPriority w:val="1"/>
    <w:rsid w:val="00B707EA"/>
    <w:rPr>
      <w:lang w:eastAsia="ja-JP"/>
    </w:rPr>
  </w:style>
  <w:style w:type="paragraph" w:styleId="BalloonText">
    <w:name w:val="Balloon Text"/>
    <w:basedOn w:val="Normal"/>
    <w:link w:val="BalloonTextChar"/>
    <w:uiPriority w:val="99"/>
    <w:semiHidden/>
    <w:unhideWhenUsed/>
    <w:rsid w:val="00B707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07EA"/>
    <w:rPr>
      <w:rFonts w:ascii="Tahoma" w:hAnsi="Tahoma" w:cs="Tahoma"/>
      <w:sz w:val="16"/>
      <w:szCs w:val="16"/>
    </w:rPr>
  </w:style>
  <w:style w:type="paragraph" w:styleId="ListParagraph">
    <w:name w:val="List Paragraph"/>
    <w:basedOn w:val="Normal"/>
    <w:uiPriority w:val="34"/>
    <w:qFormat/>
    <w:rsid w:val="000B7128"/>
    <w:pPr>
      <w:ind w:left="720"/>
      <w:contextualSpacing/>
    </w:pPr>
  </w:style>
  <w:style w:type="table" w:styleId="LightShading">
    <w:name w:val="Light Shading"/>
    <w:basedOn w:val="TableNormal"/>
    <w:uiPriority w:val="60"/>
    <w:rsid w:val="00AC0B4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7D5E7F"/>
    <w:rPr>
      <w:sz w:val="16"/>
      <w:szCs w:val="16"/>
    </w:rPr>
  </w:style>
  <w:style w:type="paragraph" w:styleId="CommentText">
    <w:name w:val="annotation text"/>
    <w:basedOn w:val="Normal"/>
    <w:link w:val="CommentTextChar"/>
    <w:uiPriority w:val="99"/>
    <w:semiHidden/>
    <w:unhideWhenUsed/>
    <w:rsid w:val="007D5E7F"/>
    <w:pPr>
      <w:spacing w:line="240" w:lineRule="auto"/>
    </w:pPr>
    <w:rPr>
      <w:sz w:val="20"/>
      <w:szCs w:val="20"/>
    </w:rPr>
  </w:style>
  <w:style w:type="character" w:customStyle="1" w:styleId="CommentTextChar">
    <w:name w:val="Comment Text Char"/>
    <w:basedOn w:val="DefaultParagraphFont"/>
    <w:link w:val="CommentText"/>
    <w:uiPriority w:val="99"/>
    <w:semiHidden/>
    <w:rsid w:val="007D5E7F"/>
    <w:rPr>
      <w:sz w:val="20"/>
      <w:szCs w:val="20"/>
    </w:rPr>
  </w:style>
  <w:style w:type="paragraph" w:styleId="CommentSubject">
    <w:name w:val="annotation subject"/>
    <w:basedOn w:val="CommentText"/>
    <w:next w:val="CommentText"/>
    <w:link w:val="CommentSubjectChar"/>
    <w:uiPriority w:val="99"/>
    <w:semiHidden/>
    <w:unhideWhenUsed/>
    <w:rsid w:val="007D5E7F"/>
    <w:rPr>
      <w:b/>
      <w:bCs/>
    </w:rPr>
  </w:style>
  <w:style w:type="character" w:customStyle="1" w:styleId="CommentSubjectChar">
    <w:name w:val="Comment Subject Char"/>
    <w:basedOn w:val="CommentTextChar"/>
    <w:link w:val="CommentSubject"/>
    <w:uiPriority w:val="99"/>
    <w:semiHidden/>
    <w:rsid w:val="007D5E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7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75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B707EA"/>
    <w:pPr>
      <w:spacing w:after="0" w:line="240" w:lineRule="auto"/>
    </w:pPr>
    <w:rPr>
      <w:lang w:eastAsia="ja-JP"/>
    </w:rPr>
  </w:style>
  <w:style w:type="character" w:customStyle="1" w:styleId="NoSpacingChar">
    <w:name w:val="No Spacing Char"/>
    <w:basedOn w:val="DefaultParagraphFont"/>
    <w:link w:val="NoSpacing"/>
    <w:uiPriority w:val="1"/>
    <w:rsid w:val="00B707EA"/>
    <w:rPr>
      <w:lang w:eastAsia="ja-JP"/>
    </w:rPr>
  </w:style>
  <w:style w:type="paragraph" w:styleId="BalloonText">
    <w:name w:val="Balloon Text"/>
    <w:basedOn w:val="Normal"/>
    <w:link w:val="BalloonTextChar"/>
    <w:uiPriority w:val="99"/>
    <w:semiHidden/>
    <w:unhideWhenUsed/>
    <w:rsid w:val="00B707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07EA"/>
    <w:rPr>
      <w:rFonts w:ascii="Tahoma" w:hAnsi="Tahoma" w:cs="Tahoma"/>
      <w:sz w:val="16"/>
      <w:szCs w:val="16"/>
    </w:rPr>
  </w:style>
  <w:style w:type="paragraph" w:styleId="ListParagraph">
    <w:name w:val="List Paragraph"/>
    <w:basedOn w:val="Normal"/>
    <w:uiPriority w:val="34"/>
    <w:qFormat/>
    <w:rsid w:val="000B7128"/>
    <w:pPr>
      <w:ind w:left="720"/>
      <w:contextualSpacing/>
    </w:pPr>
  </w:style>
  <w:style w:type="table" w:styleId="LightShading">
    <w:name w:val="Light Shading"/>
    <w:basedOn w:val="TableNormal"/>
    <w:uiPriority w:val="60"/>
    <w:rsid w:val="00AC0B4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4A1949628024CFEA0E1F66CA92DBC37"/>
        <w:category>
          <w:name w:val="General"/>
          <w:gallery w:val="placeholder"/>
        </w:category>
        <w:types>
          <w:type w:val="bbPlcHdr"/>
        </w:types>
        <w:behaviors>
          <w:behavior w:val="content"/>
        </w:behaviors>
        <w:guid w:val="{4590E7F2-DC62-40A8-BAA2-6BAA6806EDB4}"/>
      </w:docPartPr>
      <w:docPartBody>
        <w:p w:rsidR="00256FD2" w:rsidRDefault="00DB1109" w:rsidP="00DB1109">
          <w:pPr>
            <w:pStyle w:val="44A1949628024CFEA0E1F66CA92DBC37"/>
          </w:pPr>
          <w:r>
            <w:rPr>
              <w:rFonts w:asciiTheme="majorHAnsi" w:eastAsiaTheme="majorEastAsia" w:hAnsiTheme="majorHAnsi" w:cstheme="majorBidi"/>
              <w:sz w:val="72"/>
              <w:szCs w:val="72"/>
            </w:rPr>
            <w:t>[Type the document title]</w:t>
          </w:r>
        </w:p>
      </w:docPartBody>
    </w:docPart>
    <w:docPart>
      <w:docPartPr>
        <w:name w:val="FBB1BB3B3B7C48DCBB899BC5791849A0"/>
        <w:category>
          <w:name w:val="General"/>
          <w:gallery w:val="placeholder"/>
        </w:category>
        <w:types>
          <w:type w:val="bbPlcHdr"/>
        </w:types>
        <w:behaviors>
          <w:behavior w:val="content"/>
        </w:behaviors>
        <w:guid w:val="{8EEE7889-E347-48F5-80FD-46C731C73231}"/>
      </w:docPartPr>
      <w:docPartBody>
        <w:p w:rsidR="00256FD2" w:rsidRDefault="00DB1109" w:rsidP="00DB1109">
          <w:pPr>
            <w:pStyle w:val="FBB1BB3B3B7C48DCBB899BC5791849A0"/>
          </w:pPr>
          <w:r>
            <w:rPr>
              <w:sz w:val="40"/>
              <w:szCs w:val="40"/>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erpetua">
    <w:panose1 w:val="02020502060401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YouYuan">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B1109"/>
    <w:rsid w:val="000B50AC"/>
    <w:rsid w:val="00256FD2"/>
    <w:rsid w:val="00DB11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F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2AD06B34A0942C3A4F409374E242FD3">
    <w:name w:val="B2AD06B34A0942C3A4F409374E242FD3"/>
    <w:rsid w:val="00DB1109"/>
  </w:style>
  <w:style w:type="paragraph" w:customStyle="1" w:styleId="3A887A8396E3492E9DEDE4FD0FC486DE">
    <w:name w:val="3A887A8396E3492E9DEDE4FD0FC486DE"/>
    <w:rsid w:val="00DB1109"/>
  </w:style>
  <w:style w:type="paragraph" w:customStyle="1" w:styleId="31299DED2C5945A7A7D09DDF507DC65E">
    <w:name w:val="31299DED2C5945A7A7D09DDF507DC65E"/>
    <w:rsid w:val="00DB1109"/>
  </w:style>
  <w:style w:type="paragraph" w:customStyle="1" w:styleId="5CB4CF0877324A8C9327F538A9A6CBBC">
    <w:name w:val="5CB4CF0877324A8C9327F538A9A6CBBC"/>
    <w:rsid w:val="00DB1109"/>
  </w:style>
  <w:style w:type="paragraph" w:customStyle="1" w:styleId="E5B95C8CA1704AC3876DEF8FDB0A89C5">
    <w:name w:val="E5B95C8CA1704AC3876DEF8FDB0A89C5"/>
    <w:rsid w:val="00DB1109"/>
  </w:style>
  <w:style w:type="paragraph" w:customStyle="1" w:styleId="FCD7273C77404E4DB44EF15E5AE296F2">
    <w:name w:val="FCD7273C77404E4DB44EF15E5AE296F2"/>
    <w:rsid w:val="00DB1109"/>
  </w:style>
  <w:style w:type="paragraph" w:customStyle="1" w:styleId="D69D204B83514E22AB41D09C091A17B2">
    <w:name w:val="D69D204B83514E22AB41D09C091A17B2"/>
    <w:rsid w:val="00DB1109"/>
  </w:style>
  <w:style w:type="paragraph" w:customStyle="1" w:styleId="44A1949628024CFEA0E1F66CA92DBC37">
    <w:name w:val="44A1949628024CFEA0E1F66CA92DBC37"/>
    <w:rsid w:val="00DB1109"/>
  </w:style>
  <w:style w:type="paragraph" w:customStyle="1" w:styleId="FBB1BB3B3B7C48DCBB899BC5791849A0">
    <w:name w:val="FBB1BB3B3B7C48DCBB899BC5791849A0"/>
    <w:rsid w:val="00DB1109"/>
  </w:style>
  <w:style w:type="paragraph" w:customStyle="1" w:styleId="9A6725CA62674CDC94154B2641703F9D">
    <w:name w:val="9A6725CA62674CDC94154B2641703F9D"/>
    <w:rsid w:val="00DB110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quity">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Equity">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erpetua"/>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2012-03-03T00:00:00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CS4340 Project Proposal</dc:title>
  <dc:subject>PigSoul</dc:subject>
  <dc:creator>He Xuan U096871R                                 Deng Tianhan U096999Y                         Orry Suen Yeu Arng U085058A     </dc:creator>
  <cp:keywords/>
  <dc:description/>
  <cp:lastModifiedBy>Terence</cp:lastModifiedBy>
  <cp:revision>21</cp:revision>
  <dcterms:created xsi:type="dcterms:W3CDTF">2012-02-29T06:27:00Z</dcterms:created>
  <dcterms:modified xsi:type="dcterms:W3CDTF">2012-03-22T12:17:00Z</dcterms:modified>
</cp:coreProperties>
</file>